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3621" w14:textId="23B80894" w:rsidR="00906C7D" w:rsidRPr="00361E94" w:rsidRDefault="00906C7D" w:rsidP="003C503C">
      <w:pPr>
        <w:jc w:val="both"/>
        <w:rPr>
          <w:rFonts w:ascii="Myriad Pro" w:hAnsi="Myriad Pro"/>
          <w:i/>
          <w:sz w:val="22"/>
          <w:szCs w:val="22"/>
          <w:lang w:val="bs-Latn-BA"/>
        </w:rPr>
      </w:pPr>
      <w:r w:rsidRPr="00361E94">
        <w:rPr>
          <w:rFonts w:ascii="Myriad Pro" w:hAnsi="Myriad Pro"/>
          <w:i/>
          <w:sz w:val="22"/>
          <w:szCs w:val="22"/>
          <w:lang w:val="bs-Latn-BA"/>
        </w:rPr>
        <w:t xml:space="preserve">Napomena: </w:t>
      </w:r>
      <w:r w:rsidR="00BD4F61" w:rsidRPr="00361E94">
        <w:rPr>
          <w:rFonts w:ascii="Myriad Pro" w:hAnsi="Myriad Pro"/>
          <w:i/>
          <w:sz w:val="22"/>
          <w:szCs w:val="22"/>
          <w:lang w:val="bs-Latn-BA"/>
        </w:rPr>
        <w:t>Izjava</w:t>
      </w:r>
      <w:r w:rsidR="003A4BE8" w:rsidRPr="00361E94">
        <w:rPr>
          <w:rFonts w:ascii="Myriad Pro" w:hAnsi="Myriad Pro"/>
          <w:i/>
          <w:sz w:val="22"/>
          <w:szCs w:val="22"/>
          <w:lang w:val="bs-Latn-BA"/>
        </w:rPr>
        <w:t xml:space="preserve"> </w:t>
      </w:r>
      <w:r w:rsidR="00694191" w:rsidRPr="00361E94">
        <w:rPr>
          <w:rFonts w:ascii="Myriad Pro" w:hAnsi="Myriad Pro"/>
          <w:i/>
          <w:sz w:val="22"/>
          <w:szCs w:val="22"/>
          <w:lang w:val="bs-Latn-BA"/>
        </w:rPr>
        <w:t xml:space="preserve">treba biti dostavljeno na memorandumu </w:t>
      </w:r>
      <w:r w:rsidR="00BD4F61" w:rsidRPr="00361E94">
        <w:rPr>
          <w:rFonts w:ascii="Myriad Pro" w:hAnsi="Myriad Pro"/>
          <w:i/>
          <w:sz w:val="22"/>
          <w:szCs w:val="22"/>
          <w:lang w:val="bs-Latn-BA"/>
        </w:rPr>
        <w:t>podnosioca</w:t>
      </w:r>
      <w:r w:rsidR="00477F12" w:rsidRPr="00361E94">
        <w:rPr>
          <w:rFonts w:ascii="Myriad Pro" w:hAnsi="Myriad Pro"/>
          <w:i/>
          <w:sz w:val="22"/>
          <w:szCs w:val="22"/>
          <w:lang w:val="bs-Latn-BA"/>
        </w:rPr>
        <w:t xml:space="preserve"> </w:t>
      </w:r>
      <w:r w:rsidR="00610D06" w:rsidRPr="00361E94">
        <w:rPr>
          <w:rFonts w:ascii="Myriad Pro" w:hAnsi="Myriad Pro"/>
          <w:i/>
          <w:sz w:val="22"/>
          <w:szCs w:val="22"/>
          <w:lang w:val="bs-Latn-BA"/>
        </w:rPr>
        <w:t>prijave</w:t>
      </w:r>
      <w:r w:rsidR="00BD213A" w:rsidRPr="00361E94">
        <w:rPr>
          <w:rFonts w:ascii="Myriad Pro" w:hAnsi="Myriad Pro"/>
          <w:i/>
          <w:sz w:val="22"/>
          <w:szCs w:val="22"/>
          <w:lang w:val="bs-Latn-BA"/>
        </w:rPr>
        <w:t>,</w:t>
      </w:r>
      <w:r w:rsidR="00694191" w:rsidRPr="00361E94">
        <w:rPr>
          <w:rFonts w:ascii="Myriad Pro" w:hAnsi="Myriad Pro"/>
          <w:i/>
          <w:sz w:val="22"/>
          <w:szCs w:val="22"/>
          <w:lang w:val="bs-Latn-BA"/>
        </w:rPr>
        <w:t xml:space="preserve"> te potpisano </w:t>
      </w:r>
      <w:r w:rsidR="00497EBF" w:rsidRPr="00361E94">
        <w:rPr>
          <w:rFonts w:ascii="Myriad Pro" w:hAnsi="Myriad Pro"/>
          <w:i/>
          <w:sz w:val="22"/>
          <w:szCs w:val="22"/>
          <w:lang w:val="bs-Latn-BA"/>
        </w:rPr>
        <w:t xml:space="preserve">od ovlaštene osobe </w:t>
      </w:r>
      <w:r w:rsidR="00694191" w:rsidRPr="00361E94">
        <w:rPr>
          <w:rFonts w:ascii="Myriad Pro" w:hAnsi="Myriad Pro"/>
          <w:i/>
          <w:sz w:val="22"/>
          <w:szCs w:val="22"/>
          <w:lang w:val="bs-Latn-BA"/>
        </w:rPr>
        <w:t xml:space="preserve">i </w:t>
      </w:r>
      <w:proofErr w:type="spellStart"/>
      <w:r w:rsidR="00ED2FA4" w:rsidRPr="00361E94">
        <w:rPr>
          <w:rFonts w:ascii="Myriad Pro" w:hAnsi="Myriad Pro"/>
          <w:i/>
          <w:sz w:val="22"/>
          <w:szCs w:val="22"/>
          <w:lang w:val="bs-Latn-BA"/>
        </w:rPr>
        <w:t>o</w:t>
      </w:r>
      <w:r w:rsidR="003C503C" w:rsidRPr="00361E94">
        <w:rPr>
          <w:rFonts w:ascii="Myriad Pro" w:hAnsi="Myriad Pro"/>
          <w:i/>
          <w:sz w:val="22"/>
          <w:szCs w:val="22"/>
          <w:lang w:val="bs-Latn-BA"/>
        </w:rPr>
        <w:t>pečaćeno</w:t>
      </w:r>
      <w:proofErr w:type="spellEnd"/>
      <w:r w:rsidR="00694191" w:rsidRPr="00361E94">
        <w:rPr>
          <w:rFonts w:ascii="Myriad Pro" w:hAnsi="Myriad Pro"/>
          <w:i/>
          <w:sz w:val="22"/>
          <w:szCs w:val="22"/>
          <w:lang w:val="bs-Latn-BA"/>
        </w:rPr>
        <w:t xml:space="preserve">. </w:t>
      </w:r>
    </w:p>
    <w:p w14:paraId="0AD7B39A" w14:textId="77777777" w:rsidR="00906C7D" w:rsidRPr="00361E94" w:rsidRDefault="00906C7D" w:rsidP="00FC2DC1">
      <w:pPr>
        <w:rPr>
          <w:rFonts w:ascii="Myriad Pro" w:hAnsi="Myriad Pro"/>
          <w:sz w:val="22"/>
          <w:szCs w:val="22"/>
          <w:lang w:val="bs-Latn-BA"/>
        </w:rPr>
      </w:pPr>
    </w:p>
    <w:p w14:paraId="5BCEA6AD" w14:textId="77777777" w:rsidR="00596705" w:rsidRPr="00361E94" w:rsidRDefault="00596705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3B805DD0" w14:textId="77777777" w:rsidR="00596705" w:rsidRPr="00361E94" w:rsidRDefault="00596705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6391C858" w14:textId="6EB5C1FA" w:rsidR="00596705" w:rsidRPr="00361E94" w:rsidRDefault="00596705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  <w:r w:rsidRPr="00361E94">
        <w:rPr>
          <w:rFonts w:ascii="Myriad Pro" w:hAnsi="Myriad Pro" w:cstheme="minorHAnsi"/>
          <w:sz w:val="22"/>
          <w:szCs w:val="22"/>
          <w:lang w:val="bs-Latn-BA"/>
        </w:rPr>
        <w:t xml:space="preserve">Ja </w:t>
      </w:r>
      <w:r w:rsidRPr="00361E94">
        <w:rPr>
          <w:rFonts w:ascii="Myriad Pro" w:hAnsi="Myriad Pro" w:cstheme="minorHAnsi"/>
          <w:sz w:val="22"/>
          <w:szCs w:val="22"/>
          <w:highlight w:val="yellow"/>
          <w:lang w:val="bs-Latn-BA"/>
        </w:rPr>
        <w:t>(</w:t>
      </w:r>
      <w:r w:rsidRPr="00361E94">
        <w:rPr>
          <w:rFonts w:ascii="Myriad Pro" w:hAnsi="Myriad Pro" w:cstheme="minorHAnsi"/>
          <w:i/>
          <w:iCs/>
          <w:sz w:val="22"/>
          <w:szCs w:val="22"/>
          <w:highlight w:val="yellow"/>
          <w:lang w:val="bs-Latn-BA"/>
        </w:rPr>
        <w:t>navesti ime i prezime odgovornog lica</w:t>
      </w:r>
      <w:r w:rsidRPr="00361E94">
        <w:rPr>
          <w:rFonts w:ascii="Myriad Pro" w:hAnsi="Myriad Pro" w:cstheme="minorHAnsi"/>
          <w:sz w:val="22"/>
          <w:szCs w:val="22"/>
          <w:highlight w:val="yellow"/>
          <w:lang w:val="bs-Latn-BA"/>
        </w:rPr>
        <w:t>)</w:t>
      </w:r>
      <w:r w:rsidRPr="00361E94">
        <w:rPr>
          <w:rFonts w:ascii="Myriad Pro" w:hAnsi="Myriad Pro" w:cstheme="minorHAnsi"/>
          <w:sz w:val="22"/>
          <w:szCs w:val="22"/>
          <w:lang w:val="bs-Latn-BA"/>
        </w:rPr>
        <w:t xml:space="preserve">, pod punom materijalnom i krivičnom </w:t>
      </w:r>
      <w:r w:rsidR="004121BB" w:rsidRPr="00361E94">
        <w:rPr>
          <w:rFonts w:ascii="Myriad Pro" w:hAnsi="Myriad Pro" w:cstheme="minorHAnsi"/>
          <w:sz w:val="22"/>
          <w:szCs w:val="22"/>
          <w:lang w:val="bs-Latn-BA"/>
        </w:rPr>
        <w:t xml:space="preserve">odgovornošću </w:t>
      </w:r>
    </w:p>
    <w:p w14:paraId="4DDF86C3" w14:textId="1341B2E5" w:rsidR="004121BB" w:rsidRPr="00361E94" w:rsidRDefault="004121BB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5A78BCAD" w14:textId="01C28AA0" w:rsidR="004121BB" w:rsidRPr="00361E94" w:rsidRDefault="004121BB" w:rsidP="00143D83">
      <w:pPr>
        <w:jc w:val="center"/>
        <w:rPr>
          <w:rFonts w:ascii="Myriad Pro" w:hAnsi="Myriad Pro" w:cstheme="minorHAnsi"/>
          <w:b/>
          <w:bCs/>
          <w:sz w:val="28"/>
          <w:szCs w:val="28"/>
          <w:lang w:val="bs-Latn-BA"/>
        </w:rPr>
      </w:pPr>
      <w:r w:rsidRPr="00361E94">
        <w:rPr>
          <w:rFonts w:ascii="Myriad Pro" w:hAnsi="Myriad Pro" w:cstheme="minorHAnsi"/>
          <w:b/>
          <w:bCs/>
          <w:sz w:val="28"/>
          <w:szCs w:val="28"/>
          <w:lang w:val="bs-Latn-BA"/>
        </w:rPr>
        <w:t>Izjavljujem</w:t>
      </w:r>
    </w:p>
    <w:p w14:paraId="1F4CE016" w14:textId="20FEEC3E" w:rsidR="004121BB" w:rsidRPr="00361E94" w:rsidRDefault="004121BB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6EB9D68B" w14:textId="6A689265" w:rsidR="004121BB" w:rsidRPr="00361E94" w:rsidRDefault="004121BB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48C52F4B" w14:textId="2BA53A37" w:rsidR="004121BB" w:rsidRPr="00361E94" w:rsidRDefault="008D4A62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  <w:r w:rsidRPr="00361E94">
        <w:rPr>
          <w:rFonts w:ascii="Myriad Pro" w:hAnsi="Myriad Pro" w:cstheme="minorHAnsi"/>
          <w:sz w:val="22"/>
          <w:szCs w:val="22"/>
          <w:lang w:val="bs-Latn-BA"/>
        </w:rPr>
        <w:t>d</w:t>
      </w:r>
      <w:r w:rsidR="004121BB" w:rsidRPr="00361E94">
        <w:rPr>
          <w:rFonts w:ascii="Myriad Pro" w:hAnsi="Myriad Pro" w:cstheme="minorHAnsi"/>
          <w:sz w:val="22"/>
          <w:szCs w:val="22"/>
          <w:lang w:val="bs-Latn-BA"/>
        </w:rPr>
        <w:t xml:space="preserve">a </w:t>
      </w:r>
      <w:r w:rsidR="004121BB" w:rsidRPr="00361E94">
        <w:rPr>
          <w:rFonts w:ascii="Myriad Pro" w:hAnsi="Myriad Pro" w:cstheme="minorHAnsi"/>
          <w:sz w:val="22"/>
          <w:szCs w:val="22"/>
          <w:highlight w:val="yellow"/>
          <w:lang w:val="bs-Latn-BA"/>
        </w:rPr>
        <w:t>(</w:t>
      </w:r>
      <w:r w:rsidR="004121BB" w:rsidRPr="00361E94">
        <w:rPr>
          <w:rFonts w:ascii="Myriad Pro" w:hAnsi="Myriad Pro" w:cstheme="minorHAnsi"/>
          <w:i/>
          <w:iCs/>
          <w:sz w:val="22"/>
          <w:szCs w:val="22"/>
          <w:highlight w:val="yellow"/>
          <w:lang w:val="bs-Latn-BA"/>
        </w:rPr>
        <w:t>navesti naziv podnosioca prijave</w:t>
      </w:r>
      <w:r w:rsidR="004121BB" w:rsidRPr="00361E94">
        <w:rPr>
          <w:rFonts w:ascii="Myriad Pro" w:hAnsi="Myriad Pro" w:cstheme="minorHAnsi"/>
          <w:sz w:val="22"/>
          <w:szCs w:val="22"/>
          <w:highlight w:val="yellow"/>
          <w:lang w:val="bs-Latn-BA"/>
        </w:rPr>
        <w:t xml:space="preserve"> )</w:t>
      </w:r>
      <w:r w:rsidR="00177151" w:rsidRPr="00361E94">
        <w:rPr>
          <w:rFonts w:ascii="Myriad Pro" w:hAnsi="Myriad Pro" w:cstheme="minorHAnsi"/>
          <w:sz w:val="22"/>
          <w:szCs w:val="22"/>
          <w:lang w:val="bs-Latn-BA"/>
        </w:rPr>
        <w:t xml:space="preserve"> posluje u skladu </w:t>
      </w:r>
      <w:r w:rsidR="00640207" w:rsidRPr="00361E94">
        <w:rPr>
          <w:rFonts w:ascii="Myriad Pro" w:hAnsi="Myriad Pro" w:cstheme="minorHAnsi"/>
          <w:sz w:val="22"/>
          <w:szCs w:val="22"/>
          <w:lang w:val="bs-Latn-BA"/>
        </w:rPr>
        <w:t xml:space="preserve">sa </w:t>
      </w:r>
      <w:r w:rsidR="00177151" w:rsidRPr="00361E94">
        <w:rPr>
          <w:rFonts w:ascii="Myriad Pro" w:hAnsi="Myriad Pro" w:cstheme="minorHAnsi"/>
          <w:sz w:val="22"/>
          <w:szCs w:val="22"/>
          <w:lang w:val="bs-Latn-BA"/>
        </w:rPr>
        <w:t>niže</w:t>
      </w:r>
      <w:r w:rsidR="00143D83" w:rsidRPr="00361E94">
        <w:rPr>
          <w:rFonts w:ascii="Myriad Pro" w:hAnsi="Myriad Pro" w:cstheme="minorHAnsi"/>
          <w:sz w:val="22"/>
          <w:szCs w:val="22"/>
          <w:lang w:val="bs-Latn-BA"/>
        </w:rPr>
        <w:t xml:space="preserve"> </w:t>
      </w:r>
      <w:r w:rsidR="00177151" w:rsidRPr="00361E94">
        <w:rPr>
          <w:rFonts w:ascii="Myriad Pro" w:hAnsi="Myriad Pro" w:cstheme="minorHAnsi"/>
          <w:sz w:val="22"/>
          <w:szCs w:val="22"/>
          <w:lang w:val="bs-Latn-BA"/>
        </w:rPr>
        <w:t>navedenim principima UN Globalnog dogovora.</w:t>
      </w:r>
    </w:p>
    <w:p w14:paraId="009DE9E8" w14:textId="45230B60" w:rsidR="00177151" w:rsidRPr="00361E94" w:rsidRDefault="00177151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2809FE9F" w14:textId="00200DAF" w:rsidR="00177151" w:rsidRPr="00361E94" w:rsidRDefault="00177151" w:rsidP="00AA0B9C">
      <w:pPr>
        <w:jc w:val="both"/>
        <w:rPr>
          <w:rFonts w:ascii="Myriad Pro" w:hAnsi="Myriad Pro" w:cstheme="minorHAnsi"/>
          <w:b/>
          <w:bCs/>
          <w:sz w:val="22"/>
          <w:szCs w:val="22"/>
          <w:lang w:val="bs-Latn-BA"/>
        </w:rPr>
      </w:pPr>
      <w:r w:rsidRPr="00361E94">
        <w:rPr>
          <w:rFonts w:ascii="Myriad Pro" w:hAnsi="Myriad Pro" w:cstheme="minorHAnsi"/>
          <w:b/>
          <w:bCs/>
          <w:sz w:val="22"/>
          <w:szCs w:val="22"/>
          <w:lang w:val="bs-Latn-BA"/>
        </w:rPr>
        <w:t>10 principa UN globalnog dogovora:</w:t>
      </w:r>
    </w:p>
    <w:p w14:paraId="68B99EB4" w14:textId="340A5F12" w:rsidR="00143D83" w:rsidRPr="00361E94" w:rsidRDefault="00143D83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06106AB5" w14:textId="18EA8D07" w:rsidR="008D4A62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1: </w:t>
      </w:r>
      <w:proofErr w:type="spellStart"/>
      <w:r w:rsidRPr="00361E94">
        <w:rPr>
          <w:rFonts w:ascii="Myriad Pro" w:hAnsi="Myriad Pro" w:cstheme="minorHAnsi"/>
          <w:color w:val="444444"/>
        </w:rPr>
        <w:t>Kompanije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treba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da </w:t>
      </w:r>
      <w:proofErr w:type="spellStart"/>
      <w:r w:rsidRPr="00361E94">
        <w:rPr>
          <w:rFonts w:ascii="Myriad Pro" w:hAnsi="Myriad Pro" w:cstheme="minorHAnsi"/>
          <w:color w:val="444444"/>
        </w:rPr>
        <w:t>podrže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i </w:t>
      </w:r>
      <w:proofErr w:type="spellStart"/>
      <w:r w:rsidRPr="00361E94">
        <w:rPr>
          <w:rFonts w:ascii="Myriad Pro" w:hAnsi="Myriad Pro" w:cstheme="minorHAnsi"/>
          <w:color w:val="444444"/>
        </w:rPr>
        <w:t>poštuju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zaštitu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me</w:t>
      </w:r>
      <w:r w:rsidR="00D10D7A" w:rsidRPr="00361E94">
        <w:rPr>
          <w:rFonts w:ascii="Myriad Pro" w:hAnsi="Myriad Pro" w:cstheme="minorHAnsi"/>
          <w:color w:val="444444"/>
        </w:rPr>
        <w:t>đ</w:t>
      </w:r>
      <w:r w:rsidRPr="00361E94">
        <w:rPr>
          <w:rFonts w:ascii="Myriad Pro" w:hAnsi="Myriad Pro" w:cstheme="minorHAnsi"/>
          <w:color w:val="444444"/>
        </w:rPr>
        <w:t>unarodno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zagarantovanih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ljudskih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Pr="00361E94">
        <w:rPr>
          <w:rFonts w:ascii="Myriad Pro" w:hAnsi="Myriad Pro" w:cstheme="minorHAnsi"/>
          <w:color w:val="444444"/>
        </w:rPr>
        <w:t>prava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1AE60901" w14:textId="7930FF4F" w:rsidR="008D4A62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2: </w:t>
      </w:r>
      <w:proofErr w:type="spellStart"/>
      <w:r w:rsidRPr="00361E94">
        <w:rPr>
          <w:rFonts w:ascii="Myriad Pro" w:hAnsi="Myriad Pro" w:cstheme="minorHAnsi"/>
          <w:color w:val="444444"/>
        </w:rPr>
        <w:t>Kompanije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ne </w:t>
      </w:r>
      <w:proofErr w:type="spellStart"/>
      <w:r w:rsidRPr="00361E94">
        <w:rPr>
          <w:rFonts w:ascii="Myriad Pro" w:hAnsi="Myriad Pro" w:cstheme="minorHAnsi"/>
          <w:color w:val="444444"/>
        </w:rPr>
        <w:t>sm</w:t>
      </w:r>
      <w:r w:rsidR="00D10D7A" w:rsidRPr="00361E94">
        <w:rPr>
          <w:rFonts w:ascii="Myriad Pro" w:hAnsi="Myriad Pro" w:cstheme="minorHAnsi"/>
          <w:color w:val="444444"/>
        </w:rPr>
        <w:t>i</w:t>
      </w:r>
      <w:r w:rsidRPr="00361E94">
        <w:rPr>
          <w:rFonts w:ascii="Myriad Pro" w:hAnsi="Myriad Pro" w:cstheme="minorHAnsi"/>
          <w:color w:val="444444"/>
        </w:rPr>
        <w:t>ju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da </w:t>
      </w:r>
      <w:proofErr w:type="spellStart"/>
      <w:r w:rsidRPr="00361E94">
        <w:rPr>
          <w:rFonts w:ascii="Myriad Pro" w:hAnsi="Myriad Pro" w:cstheme="minorHAnsi"/>
          <w:color w:val="444444"/>
        </w:rPr>
        <w:t>budu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saučesnici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u </w:t>
      </w:r>
      <w:proofErr w:type="spellStart"/>
      <w:r w:rsidRPr="00361E94">
        <w:rPr>
          <w:rFonts w:ascii="Myriad Pro" w:hAnsi="Myriad Pro" w:cstheme="minorHAnsi"/>
          <w:color w:val="444444"/>
        </w:rPr>
        <w:t>kršenju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ljudskih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Pr="00361E94">
        <w:rPr>
          <w:rFonts w:ascii="Myriad Pro" w:hAnsi="Myriad Pro" w:cstheme="minorHAnsi"/>
          <w:color w:val="444444"/>
        </w:rPr>
        <w:t>prava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306BC5BB" w14:textId="67BF7B9F" w:rsidR="008D4A62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3: </w:t>
      </w:r>
      <w:proofErr w:type="spellStart"/>
      <w:r w:rsidRPr="00361E94">
        <w:rPr>
          <w:rFonts w:ascii="Myriad Pro" w:hAnsi="Myriad Pro" w:cstheme="minorHAnsi"/>
          <w:color w:val="444444"/>
        </w:rPr>
        <w:t>Kompanije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treba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da </w:t>
      </w:r>
      <w:proofErr w:type="spellStart"/>
      <w:r w:rsidRPr="00361E94">
        <w:rPr>
          <w:rFonts w:ascii="Myriad Pro" w:hAnsi="Myriad Pro" w:cstheme="minorHAnsi"/>
          <w:color w:val="444444"/>
        </w:rPr>
        <w:t>podrže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pravo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na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slobodno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udruživanje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i </w:t>
      </w:r>
      <w:proofErr w:type="spellStart"/>
      <w:r w:rsidRPr="00361E94">
        <w:rPr>
          <w:rFonts w:ascii="Myriad Pro" w:hAnsi="Myriad Pro" w:cstheme="minorHAnsi"/>
          <w:color w:val="444444"/>
        </w:rPr>
        <w:t>pravo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na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kolektivne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Pr="00361E94">
        <w:rPr>
          <w:rFonts w:ascii="Myriad Pro" w:hAnsi="Myriad Pro" w:cstheme="minorHAnsi"/>
          <w:color w:val="444444"/>
        </w:rPr>
        <w:t>ugovore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14B8F139" w14:textId="37F681C4" w:rsidR="008D4A62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4: </w:t>
      </w:r>
      <w:proofErr w:type="spellStart"/>
      <w:r w:rsidR="00274832" w:rsidRPr="00361E94">
        <w:rPr>
          <w:rFonts w:ascii="Myriad Pro" w:hAnsi="Myriad Pro" w:cstheme="minorHAnsi"/>
          <w:color w:val="444444"/>
        </w:rPr>
        <w:t>Ukidanje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prinudn</w:t>
      </w:r>
      <w:r w:rsidR="00274832" w:rsidRPr="00361E94">
        <w:rPr>
          <w:rFonts w:ascii="Myriad Pro" w:hAnsi="Myriad Pro" w:cstheme="minorHAnsi"/>
          <w:color w:val="444444"/>
        </w:rPr>
        <w:t>og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Pr="00361E94">
        <w:rPr>
          <w:rFonts w:ascii="Myriad Pro" w:hAnsi="Myriad Pro" w:cstheme="minorHAnsi"/>
          <w:color w:val="444444"/>
        </w:rPr>
        <w:t>rad</w:t>
      </w:r>
      <w:r w:rsidR="00274832" w:rsidRPr="00361E94">
        <w:rPr>
          <w:rFonts w:ascii="Myriad Pro" w:hAnsi="Myriad Pro" w:cstheme="minorHAnsi"/>
          <w:color w:val="444444"/>
        </w:rPr>
        <w:t>a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6D350462" w14:textId="06DD117A" w:rsidR="008D4A62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5: </w:t>
      </w:r>
      <w:proofErr w:type="spellStart"/>
      <w:r w:rsidRPr="00361E94">
        <w:rPr>
          <w:rFonts w:ascii="Myriad Pro" w:hAnsi="Myriad Pro" w:cstheme="minorHAnsi"/>
          <w:color w:val="444444"/>
        </w:rPr>
        <w:t>Zabran</w:t>
      </w:r>
      <w:r w:rsidR="00274832" w:rsidRPr="00361E94">
        <w:rPr>
          <w:rFonts w:ascii="Myriad Pro" w:hAnsi="Myriad Pro" w:cstheme="minorHAnsi"/>
          <w:color w:val="444444"/>
        </w:rPr>
        <w:t>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dečij</w:t>
      </w:r>
      <w:r w:rsidR="00274832" w:rsidRPr="00361E94">
        <w:rPr>
          <w:rFonts w:ascii="Myriad Pro" w:hAnsi="Myriad Pro" w:cstheme="minorHAnsi"/>
          <w:color w:val="444444"/>
        </w:rPr>
        <w:t>eg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Pr="00361E94">
        <w:rPr>
          <w:rFonts w:ascii="Myriad Pro" w:hAnsi="Myriad Pro" w:cstheme="minorHAnsi"/>
          <w:color w:val="444444"/>
        </w:rPr>
        <w:t>rad</w:t>
      </w:r>
      <w:r w:rsidR="00274832" w:rsidRPr="00361E94">
        <w:rPr>
          <w:rFonts w:ascii="Myriad Pro" w:hAnsi="Myriad Pro" w:cstheme="minorHAnsi"/>
          <w:color w:val="444444"/>
        </w:rPr>
        <w:t>a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44975DF0" w14:textId="19509486" w:rsidR="008D4A62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6: </w:t>
      </w:r>
      <w:proofErr w:type="spellStart"/>
      <w:r w:rsidR="00640207" w:rsidRPr="00361E94">
        <w:rPr>
          <w:rFonts w:ascii="Myriad Pro" w:hAnsi="Myriad Pro" w:cstheme="minorHAnsi"/>
          <w:color w:val="444444"/>
        </w:rPr>
        <w:t>U</w:t>
      </w:r>
      <w:r w:rsidR="004B7DC2" w:rsidRPr="00361E94">
        <w:rPr>
          <w:rFonts w:ascii="Myriad Pro" w:hAnsi="Myriad Pro" w:cstheme="minorHAnsi"/>
          <w:color w:val="444444"/>
        </w:rPr>
        <w:t>kidanje</w:t>
      </w:r>
      <w:proofErr w:type="spellEnd"/>
      <w:r w:rsidR="004B7DC2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diskriminacij</w:t>
      </w:r>
      <w:r w:rsidR="00274832" w:rsidRPr="00361E94">
        <w:rPr>
          <w:rFonts w:ascii="Myriad Pro" w:hAnsi="Myriad Pro" w:cstheme="minorHAnsi"/>
          <w:color w:val="444444"/>
        </w:rPr>
        <w:t>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u </w:t>
      </w:r>
      <w:proofErr w:type="spellStart"/>
      <w:r w:rsidRPr="00361E94">
        <w:rPr>
          <w:rFonts w:ascii="Myriad Pro" w:hAnsi="Myriad Pro" w:cstheme="minorHAnsi"/>
          <w:color w:val="444444"/>
        </w:rPr>
        <w:t>vezi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sa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zapošljavanjem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i </w:t>
      </w:r>
      <w:proofErr w:type="spellStart"/>
      <w:r w:rsidR="00915C54" w:rsidRPr="00361E94">
        <w:rPr>
          <w:rFonts w:ascii="Myriad Pro" w:hAnsi="Myriad Pro" w:cstheme="minorHAnsi"/>
          <w:color w:val="444444"/>
        </w:rPr>
        <w:t>izborom</w:t>
      </w:r>
      <w:proofErr w:type="spellEnd"/>
      <w:r w:rsidR="00915C54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Pr="00361E94">
        <w:rPr>
          <w:rFonts w:ascii="Myriad Pro" w:hAnsi="Myriad Pro" w:cstheme="minorHAnsi"/>
          <w:color w:val="444444"/>
        </w:rPr>
        <w:t>zanimanj</w:t>
      </w:r>
      <w:r w:rsidR="00915C54" w:rsidRPr="00361E94">
        <w:rPr>
          <w:rFonts w:ascii="Myriad Pro" w:hAnsi="Myriad Pro" w:cstheme="minorHAnsi"/>
          <w:color w:val="444444"/>
        </w:rPr>
        <w:t>a</w:t>
      </w:r>
      <w:proofErr w:type="spellEnd"/>
      <w:r w:rsidR="00915C54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4D180D0C" w14:textId="69F41D8E" w:rsidR="008D4A62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7: </w:t>
      </w:r>
      <w:proofErr w:type="spellStart"/>
      <w:r w:rsidRPr="00361E94">
        <w:rPr>
          <w:rFonts w:ascii="Myriad Pro" w:hAnsi="Myriad Pro" w:cstheme="minorHAnsi"/>
          <w:color w:val="444444"/>
        </w:rPr>
        <w:t>Kompanije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treba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da </w:t>
      </w:r>
      <w:proofErr w:type="spellStart"/>
      <w:r w:rsidR="00141331" w:rsidRPr="00361E94">
        <w:rPr>
          <w:rFonts w:ascii="Myriad Pro" w:hAnsi="Myriad Pro" w:cstheme="minorHAnsi"/>
          <w:color w:val="444444"/>
        </w:rPr>
        <w:t>odgovorno</w:t>
      </w:r>
      <w:proofErr w:type="spellEnd"/>
      <w:r w:rsidR="00141331" w:rsidRPr="00361E94">
        <w:rPr>
          <w:rFonts w:ascii="Myriad Pro" w:hAnsi="Myriad Pro" w:cstheme="minorHAnsi"/>
          <w:color w:val="444444"/>
        </w:rPr>
        <w:t xml:space="preserve"> </w:t>
      </w:r>
      <w:r w:rsidR="004F439A" w:rsidRPr="00361E94">
        <w:rPr>
          <w:rFonts w:ascii="Myriad Pro" w:hAnsi="Myriad Pro" w:cstheme="minorHAnsi"/>
          <w:color w:val="444444"/>
        </w:rPr>
        <w:t>i</w:t>
      </w:r>
      <w:r w:rsidR="00141331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141331" w:rsidRPr="00361E94">
        <w:rPr>
          <w:rFonts w:ascii="Myriad Pro" w:hAnsi="Myriad Pro" w:cstheme="minorHAnsi"/>
          <w:color w:val="444444"/>
        </w:rPr>
        <w:t>sa</w:t>
      </w:r>
      <w:proofErr w:type="spellEnd"/>
      <w:r w:rsidR="00141331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141331" w:rsidRPr="00361E94">
        <w:rPr>
          <w:rFonts w:ascii="Myriad Pro" w:hAnsi="Myriad Pro" w:cstheme="minorHAnsi"/>
          <w:color w:val="444444"/>
        </w:rPr>
        <w:t>predostrožnošću</w:t>
      </w:r>
      <w:proofErr w:type="spellEnd"/>
      <w:r w:rsidR="00141331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3D3F7D" w:rsidRPr="00361E94">
        <w:rPr>
          <w:rFonts w:ascii="Myriad Pro" w:hAnsi="Myriad Pro" w:cstheme="minorHAnsi"/>
          <w:color w:val="444444"/>
        </w:rPr>
        <w:t>pristupaju</w:t>
      </w:r>
      <w:proofErr w:type="spellEnd"/>
      <w:r w:rsidR="003D3F7D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3D3F7D" w:rsidRPr="00361E94">
        <w:rPr>
          <w:rFonts w:ascii="Myriad Pro" w:hAnsi="Myriad Pro" w:cstheme="minorHAnsi"/>
          <w:color w:val="444444"/>
        </w:rPr>
        <w:t>izazovima</w:t>
      </w:r>
      <w:proofErr w:type="spellEnd"/>
      <w:r w:rsidR="003D3F7D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E03504" w:rsidRPr="00361E94">
        <w:rPr>
          <w:rFonts w:ascii="Myriad Pro" w:hAnsi="Myriad Pro" w:cstheme="minorHAnsi"/>
          <w:color w:val="444444"/>
        </w:rPr>
        <w:t>vezanim</w:t>
      </w:r>
      <w:proofErr w:type="spellEnd"/>
      <w:r w:rsidR="00E03504" w:rsidRPr="00361E94">
        <w:rPr>
          <w:rFonts w:ascii="Myriad Pro" w:hAnsi="Myriad Pro" w:cstheme="minorHAnsi"/>
          <w:color w:val="444444"/>
        </w:rPr>
        <w:t xml:space="preserve"> za </w:t>
      </w:r>
      <w:proofErr w:type="spellStart"/>
      <w:r w:rsidR="008914EB" w:rsidRPr="00361E94">
        <w:rPr>
          <w:rFonts w:ascii="Myriad Pro" w:hAnsi="Myriad Pro" w:cstheme="minorHAnsi"/>
          <w:color w:val="444444"/>
        </w:rPr>
        <w:t>životnu</w:t>
      </w:r>
      <w:proofErr w:type="spellEnd"/>
      <w:r w:rsidR="008914EB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="008914EB" w:rsidRPr="00361E94">
        <w:rPr>
          <w:rFonts w:ascii="Myriad Pro" w:hAnsi="Myriad Pro" w:cstheme="minorHAnsi"/>
          <w:color w:val="444444"/>
        </w:rPr>
        <w:t>sredinu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564E5607" w14:textId="551EBF2E" w:rsidR="00A55107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8: </w:t>
      </w:r>
      <w:proofErr w:type="spellStart"/>
      <w:r w:rsidRPr="00361E94">
        <w:rPr>
          <w:rFonts w:ascii="Myriad Pro" w:hAnsi="Myriad Pro" w:cstheme="minorHAnsi"/>
          <w:color w:val="444444"/>
        </w:rPr>
        <w:t>Kompanije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treba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da </w:t>
      </w:r>
      <w:proofErr w:type="spellStart"/>
      <w:r w:rsidR="00B07351" w:rsidRPr="00361E94">
        <w:rPr>
          <w:rFonts w:ascii="Myriad Pro" w:hAnsi="Myriad Pro" w:cstheme="minorHAnsi"/>
          <w:color w:val="444444"/>
        </w:rPr>
        <w:t>poduzme</w:t>
      </w:r>
      <w:proofErr w:type="spellEnd"/>
      <w:r w:rsidR="00B07351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B07351" w:rsidRPr="00361E94">
        <w:rPr>
          <w:rFonts w:ascii="Myriad Pro" w:hAnsi="Myriad Pro" w:cstheme="minorHAnsi"/>
          <w:color w:val="444444"/>
        </w:rPr>
        <w:t>inicijative</w:t>
      </w:r>
      <w:proofErr w:type="spellEnd"/>
      <w:r w:rsidR="00B07351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B07351" w:rsidRPr="00361E94">
        <w:rPr>
          <w:rFonts w:ascii="Myriad Pro" w:hAnsi="Myriad Pro" w:cstheme="minorHAnsi"/>
          <w:color w:val="444444"/>
        </w:rPr>
        <w:t>sa</w:t>
      </w:r>
      <w:proofErr w:type="spellEnd"/>
      <w:r w:rsidR="00B07351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B07351" w:rsidRPr="00361E94">
        <w:rPr>
          <w:rFonts w:ascii="Myriad Pro" w:hAnsi="Myriad Pro" w:cstheme="minorHAnsi"/>
          <w:color w:val="444444"/>
        </w:rPr>
        <w:t>ciljem</w:t>
      </w:r>
      <w:proofErr w:type="spellEnd"/>
      <w:r w:rsidR="00B07351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67359F" w:rsidRPr="00361E94">
        <w:rPr>
          <w:rFonts w:ascii="Myriad Pro" w:hAnsi="Myriad Pro" w:cstheme="minorHAnsi"/>
          <w:color w:val="444444"/>
        </w:rPr>
        <w:t>povećanja</w:t>
      </w:r>
      <w:proofErr w:type="spellEnd"/>
      <w:r w:rsidR="0067359F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67359F" w:rsidRPr="00361E94">
        <w:rPr>
          <w:rFonts w:ascii="Myriad Pro" w:hAnsi="Myriad Pro" w:cstheme="minorHAnsi"/>
          <w:color w:val="444444"/>
        </w:rPr>
        <w:t>odgovornog</w:t>
      </w:r>
      <w:proofErr w:type="spellEnd"/>
      <w:r w:rsidR="0067359F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67359F" w:rsidRPr="00361E94">
        <w:rPr>
          <w:rFonts w:ascii="Myriad Pro" w:hAnsi="Myriad Pro" w:cstheme="minorHAnsi"/>
          <w:color w:val="444444"/>
        </w:rPr>
        <w:t>odnosa</w:t>
      </w:r>
      <w:proofErr w:type="spellEnd"/>
      <w:r w:rsidR="0067359F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67359F" w:rsidRPr="00361E94">
        <w:rPr>
          <w:rFonts w:ascii="Myriad Pro" w:hAnsi="Myriad Pro" w:cstheme="minorHAnsi"/>
          <w:color w:val="444444"/>
        </w:rPr>
        <w:t>prema</w:t>
      </w:r>
      <w:proofErr w:type="spellEnd"/>
      <w:r w:rsidR="0067359F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67359F" w:rsidRPr="00361E94">
        <w:rPr>
          <w:rFonts w:ascii="Myriad Pro" w:hAnsi="Myriad Pro" w:cstheme="minorHAnsi"/>
          <w:color w:val="444444"/>
        </w:rPr>
        <w:t>životnoj</w:t>
      </w:r>
      <w:proofErr w:type="spellEnd"/>
      <w:r w:rsidR="0067359F"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="0067359F" w:rsidRPr="00361E94">
        <w:rPr>
          <w:rFonts w:ascii="Myriad Pro" w:hAnsi="Myriad Pro" w:cstheme="minorHAnsi"/>
          <w:color w:val="444444"/>
        </w:rPr>
        <w:t>sredin</w:t>
      </w:r>
      <w:r w:rsidR="00A55107" w:rsidRPr="00361E94">
        <w:rPr>
          <w:rFonts w:ascii="Myriad Pro" w:hAnsi="Myriad Pro" w:cstheme="minorHAnsi"/>
          <w:color w:val="444444"/>
        </w:rPr>
        <w:t>i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719FC236" w14:textId="17992573" w:rsidR="00A55107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9: </w:t>
      </w:r>
      <w:proofErr w:type="spellStart"/>
      <w:r w:rsidRPr="00361E94">
        <w:rPr>
          <w:rFonts w:ascii="Myriad Pro" w:hAnsi="Myriad Pro" w:cstheme="minorHAnsi"/>
          <w:color w:val="444444"/>
        </w:rPr>
        <w:t>Kompanije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treba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da </w:t>
      </w:r>
      <w:proofErr w:type="spellStart"/>
      <w:r w:rsidRPr="00361E94">
        <w:rPr>
          <w:rFonts w:ascii="Myriad Pro" w:hAnsi="Myriad Pro" w:cstheme="minorHAnsi"/>
          <w:color w:val="444444"/>
        </w:rPr>
        <w:t>ohrabre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razvoj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i </w:t>
      </w:r>
      <w:proofErr w:type="spellStart"/>
      <w:r w:rsidRPr="00361E94">
        <w:rPr>
          <w:rFonts w:ascii="Myriad Pro" w:hAnsi="Myriad Pro" w:cstheme="minorHAnsi"/>
          <w:color w:val="444444"/>
        </w:rPr>
        <w:t>širenje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tehnologija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koje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čuvaju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životnu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proofErr w:type="gramStart"/>
      <w:r w:rsidRPr="00361E94">
        <w:rPr>
          <w:rFonts w:ascii="Myriad Pro" w:hAnsi="Myriad Pro" w:cstheme="minorHAnsi"/>
          <w:color w:val="444444"/>
        </w:rPr>
        <w:t>sredinu</w:t>
      </w:r>
      <w:proofErr w:type="spellEnd"/>
      <w:r w:rsidR="00A55107" w:rsidRPr="00361E94">
        <w:rPr>
          <w:rFonts w:ascii="Myriad Pro" w:hAnsi="Myriad Pro" w:cstheme="minorHAnsi"/>
          <w:color w:val="444444"/>
        </w:rPr>
        <w:t>;</w:t>
      </w:r>
      <w:proofErr w:type="gramEnd"/>
    </w:p>
    <w:p w14:paraId="5B5972BA" w14:textId="693E692B" w:rsidR="00596705" w:rsidRPr="00361E94" w:rsidRDefault="00DF532A" w:rsidP="008D4A62">
      <w:pPr>
        <w:pStyle w:val="ListParagraph"/>
        <w:numPr>
          <w:ilvl w:val="0"/>
          <w:numId w:val="4"/>
        </w:numPr>
        <w:rPr>
          <w:rFonts w:ascii="Myriad Pro" w:hAnsi="Myriad Pro" w:cstheme="minorHAnsi"/>
          <w:color w:val="444444"/>
        </w:rPr>
      </w:pPr>
      <w:r w:rsidRPr="00361E94">
        <w:rPr>
          <w:rFonts w:ascii="Myriad Pro" w:hAnsi="Myriad Pro" w:cstheme="minorHAnsi"/>
          <w:color w:val="444444"/>
        </w:rPr>
        <w:t xml:space="preserve">Princip 10: </w:t>
      </w:r>
      <w:proofErr w:type="spellStart"/>
      <w:r w:rsidRPr="00361E94">
        <w:rPr>
          <w:rFonts w:ascii="Myriad Pro" w:hAnsi="Myriad Pro" w:cstheme="minorHAnsi"/>
          <w:color w:val="444444"/>
        </w:rPr>
        <w:t>Kompanije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treba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da </w:t>
      </w:r>
      <w:proofErr w:type="spellStart"/>
      <w:r w:rsidRPr="00361E94">
        <w:rPr>
          <w:rFonts w:ascii="Myriad Pro" w:hAnsi="Myriad Pro" w:cstheme="minorHAnsi"/>
          <w:color w:val="444444"/>
        </w:rPr>
        <w:t>učestvuju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u </w:t>
      </w:r>
      <w:proofErr w:type="spellStart"/>
      <w:r w:rsidRPr="00361E94">
        <w:rPr>
          <w:rFonts w:ascii="Myriad Pro" w:hAnsi="Myriad Pro" w:cstheme="minorHAnsi"/>
          <w:color w:val="444444"/>
        </w:rPr>
        <w:t>borbi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protiv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korupcije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u </w:t>
      </w:r>
      <w:proofErr w:type="spellStart"/>
      <w:r w:rsidRPr="00361E94">
        <w:rPr>
          <w:rFonts w:ascii="Myriad Pro" w:hAnsi="Myriad Pro" w:cstheme="minorHAnsi"/>
          <w:color w:val="444444"/>
        </w:rPr>
        <w:t>svakom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="00917B57" w:rsidRPr="00361E94">
        <w:rPr>
          <w:rFonts w:ascii="Myriad Pro" w:hAnsi="Myriad Pro" w:cstheme="minorHAnsi"/>
          <w:color w:val="444444"/>
        </w:rPr>
        <w:t>obliku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, </w:t>
      </w:r>
      <w:proofErr w:type="spellStart"/>
      <w:r w:rsidRPr="00361E94">
        <w:rPr>
          <w:rFonts w:ascii="Myriad Pro" w:hAnsi="Myriad Pro" w:cstheme="minorHAnsi"/>
          <w:color w:val="444444"/>
        </w:rPr>
        <w:t>uključujući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</w:t>
      </w:r>
      <w:proofErr w:type="spellStart"/>
      <w:r w:rsidRPr="00361E94">
        <w:rPr>
          <w:rFonts w:ascii="Myriad Pro" w:hAnsi="Myriad Pro" w:cstheme="minorHAnsi"/>
          <w:color w:val="444444"/>
        </w:rPr>
        <w:t>iznude</w:t>
      </w:r>
      <w:proofErr w:type="spellEnd"/>
      <w:r w:rsidRPr="00361E94">
        <w:rPr>
          <w:rFonts w:ascii="Myriad Pro" w:hAnsi="Myriad Pro" w:cstheme="minorHAnsi"/>
          <w:color w:val="444444"/>
        </w:rPr>
        <w:t xml:space="preserve"> i </w:t>
      </w:r>
      <w:proofErr w:type="spellStart"/>
      <w:r w:rsidR="00B71B1E" w:rsidRPr="00361E94">
        <w:rPr>
          <w:rFonts w:ascii="Myriad Pro" w:hAnsi="Myriad Pro" w:cstheme="minorHAnsi"/>
          <w:color w:val="444444"/>
        </w:rPr>
        <w:t>podmićivanje</w:t>
      </w:r>
      <w:proofErr w:type="spellEnd"/>
      <w:r w:rsidR="00A55107" w:rsidRPr="00361E94">
        <w:rPr>
          <w:rFonts w:ascii="Myriad Pro" w:hAnsi="Myriad Pro" w:cstheme="minorHAnsi"/>
          <w:color w:val="444444"/>
        </w:rPr>
        <w:t>.</w:t>
      </w:r>
    </w:p>
    <w:p w14:paraId="55B979B1" w14:textId="39358DCF" w:rsidR="00596705" w:rsidRPr="00361E94" w:rsidRDefault="00596705" w:rsidP="00AA0B9C">
      <w:pPr>
        <w:jc w:val="both"/>
        <w:rPr>
          <w:rFonts w:ascii="Myriad Pro" w:hAnsi="Myriad Pro" w:cstheme="minorHAnsi"/>
          <w:sz w:val="22"/>
          <w:szCs w:val="22"/>
          <w:lang w:val="bs-Latn-BA"/>
        </w:rPr>
      </w:pPr>
    </w:p>
    <w:p w14:paraId="49F266FB" w14:textId="58EC4EB9" w:rsidR="004F1F8E" w:rsidRPr="00361E94" w:rsidRDefault="004F1F8E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</w:p>
    <w:p w14:paraId="736574D6" w14:textId="77777777" w:rsidR="004F1F8E" w:rsidRPr="00361E94" w:rsidRDefault="004F1F8E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  <w:r w:rsidRPr="00361E94">
        <w:rPr>
          <w:rFonts w:ascii="Myriad Pro" w:hAnsi="Myriad Pro"/>
          <w:sz w:val="22"/>
          <w:szCs w:val="22"/>
          <w:lang w:val="bs-Latn-BA"/>
        </w:rPr>
        <w:tab/>
      </w:r>
    </w:p>
    <w:p w14:paraId="164024CA" w14:textId="562C7D8F" w:rsidR="004F1F8E" w:rsidRPr="00361E94" w:rsidRDefault="004F1F8E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="006737C2" w:rsidRPr="00361E94">
        <w:rPr>
          <w:rFonts w:ascii="Myriad Pro" w:hAnsi="Myriad Pro"/>
          <w:sz w:val="22"/>
          <w:szCs w:val="22"/>
          <w:lang w:val="bs-Latn-BA"/>
        </w:rPr>
        <w:t xml:space="preserve">                </w:t>
      </w:r>
      <w:r w:rsidRPr="00361E94">
        <w:rPr>
          <w:rFonts w:ascii="Myriad Pro" w:hAnsi="Myriad Pro"/>
          <w:sz w:val="22"/>
          <w:szCs w:val="22"/>
          <w:lang w:val="bs-Latn-BA"/>
        </w:rPr>
        <w:tab/>
      </w:r>
    </w:p>
    <w:p w14:paraId="35D0145A" w14:textId="072660AD" w:rsidR="004F1F8E" w:rsidRPr="00361E94" w:rsidRDefault="004F1F8E" w:rsidP="00C860C5">
      <w:pPr>
        <w:jc w:val="both"/>
        <w:rPr>
          <w:rFonts w:ascii="Myriad Pro" w:hAnsi="Myriad Pro"/>
          <w:sz w:val="22"/>
          <w:szCs w:val="22"/>
          <w:lang w:val="bs-Latn-BA"/>
        </w:rPr>
      </w:pP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="006737C2" w:rsidRPr="00361E94">
        <w:rPr>
          <w:rFonts w:ascii="Myriad Pro" w:hAnsi="Myriad Pro"/>
          <w:sz w:val="22"/>
          <w:szCs w:val="22"/>
          <w:lang w:val="bs-Latn-BA"/>
        </w:rPr>
        <w:t xml:space="preserve">               </w:t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="00906C7D" w:rsidRPr="00361E94">
        <w:rPr>
          <w:rFonts w:ascii="Myriad Pro" w:hAnsi="Myriad Pro"/>
          <w:sz w:val="22"/>
          <w:szCs w:val="22"/>
          <w:lang w:val="bs-Latn-BA"/>
        </w:rPr>
        <w:tab/>
      </w:r>
      <w:r w:rsidR="00627A7F" w:rsidRPr="00361E94">
        <w:rPr>
          <w:rFonts w:ascii="Myriad Pro" w:hAnsi="Myriad Pro"/>
          <w:sz w:val="22"/>
          <w:szCs w:val="22"/>
          <w:lang w:val="bs-Latn-BA"/>
        </w:rPr>
        <w:t>Ime i prezime</w:t>
      </w:r>
      <w:r w:rsidRPr="00361E94">
        <w:rPr>
          <w:rFonts w:ascii="Myriad Pro" w:hAnsi="Myriad Pro"/>
          <w:sz w:val="22"/>
          <w:szCs w:val="22"/>
          <w:lang w:val="bs-Latn-BA"/>
        </w:rPr>
        <w:t xml:space="preserve">: </w:t>
      </w:r>
    </w:p>
    <w:p w14:paraId="0AA998AA" w14:textId="66577DC6" w:rsidR="004F1F8E" w:rsidRPr="00361E94" w:rsidRDefault="00627A7F" w:rsidP="00C860C5">
      <w:pPr>
        <w:jc w:val="both"/>
        <w:rPr>
          <w:rFonts w:ascii="Myriad Pro" w:hAnsi="Myriad Pro"/>
          <w:sz w:val="22"/>
          <w:szCs w:val="22"/>
          <w:lang w:val="bs-Latn-BA"/>
        </w:rPr>
      </w:pP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="006737C2" w:rsidRPr="00361E94">
        <w:rPr>
          <w:rFonts w:ascii="Myriad Pro" w:hAnsi="Myriad Pro"/>
          <w:sz w:val="22"/>
          <w:szCs w:val="22"/>
          <w:lang w:val="bs-Latn-BA"/>
        </w:rPr>
        <w:t xml:space="preserve">               </w:t>
      </w:r>
      <w:r w:rsidRPr="00361E94">
        <w:rPr>
          <w:rFonts w:ascii="Myriad Pro" w:hAnsi="Myriad Pro"/>
          <w:sz w:val="22"/>
          <w:szCs w:val="22"/>
          <w:lang w:val="bs-Latn-BA"/>
        </w:rPr>
        <w:tab/>
      </w:r>
      <w:r w:rsidR="00906C7D" w:rsidRPr="00361E94">
        <w:rPr>
          <w:rFonts w:ascii="Myriad Pro" w:hAnsi="Myriad Pro"/>
          <w:sz w:val="22"/>
          <w:szCs w:val="22"/>
          <w:lang w:val="bs-Latn-BA"/>
        </w:rPr>
        <w:tab/>
      </w:r>
      <w:r w:rsidRPr="00361E94">
        <w:rPr>
          <w:rFonts w:ascii="Myriad Pro" w:hAnsi="Myriad Pro"/>
          <w:sz w:val="22"/>
          <w:szCs w:val="22"/>
          <w:lang w:val="bs-Latn-BA"/>
        </w:rPr>
        <w:t>Funkcija</w:t>
      </w:r>
      <w:r w:rsidR="004F1F8E" w:rsidRPr="00361E94">
        <w:rPr>
          <w:rFonts w:ascii="Myriad Pro" w:hAnsi="Myriad Pro"/>
          <w:sz w:val="22"/>
          <w:szCs w:val="22"/>
          <w:lang w:val="bs-Latn-BA"/>
        </w:rPr>
        <w:t>:</w:t>
      </w:r>
    </w:p>
    <w:p w14:paraId="206CB02D" w14:textId="45810639" w:rsidR="004F1F8E" w:rsidRPr="00361E94" w:rsidRDefault="006737C2" w:rsidP="00C860C5">
      <w:pPr>
        <w:jc w:val="both"/>
        <w:rPr>
          <w:rFonts w:ascii="Myriad Pro" w:hAnsi="Myriad Pro"/>
          <w:sz w:val="22"/>
          <w:szCs w:val="22"/>
          <w:lang w:val="bs-Latn-BA"/>
        </w:rPr>
      </w:pPr>
      <w:r w:rsidRPr="00361E94">
        <w:rPr>
          <w:rFonts w:ascii="Myriad Pro" w:hAnsi="Myriad Pro"/>
          <w:sz w:val="22"/>
          <w:szCs w:val="22"/>
          <w:lang w:val="bs-Latn-BA"/>
        </w:rPr>
        <w:t xml:space="preserve"> </w:t>
      </w:r>
      <w:r w:rsidR="00C57E32" w:rsidRPr="00361E94">
        <w:rPr>
          <w:rFonts w:ascii="Myriad Pro" w:hAnsi="Myriad Pro"/>
          <w:sz w:val="22"/>
          <w:szCs w:val="22"/>
          <w:lang w:val="bs-Latn-BA"/>
        </w:rPr>
        <w:tab/>
      </w:r>
      <w:r w:rsidR="00C57E32" w:rsidRPr="00361E94">
        <w:rPr>
          <w:rFonts w:ascii="Myriad Pro" w:hAnsi="Myriad Pro"/>
          <w:sz w:val="22"/>
          <w:szCs w:val="22"/>
          <w:lang w:val="bs-Latn-BA"/>
        </w:rPr>
        <w:tab/>
      </w:r>
      <w:r w:rsidR="00C57E32" w:rsidRPr="00361E94">
        <w:rPr>
          <w:rFonts w:ascii="Myriad Pro" w:hAnsi="Myriad Pro"/>
          <w:sz w:val="22"/>
          <w:szCs w:val="22"/>
          <w:lang w:val="bs-Latn-BA"/>
        </w:rPr>
        <w:tab/>
      </w:r>
      <w:r w:rsidR="00C57E32" w:rsidRPr="00361E94">
        <w:rPr>
          <w:rFonts w:ascii="Myriad Pro" w:hAnsi="Myriad Pro"/>
          <w:sz w:val="22"/>
          <w:szCs w:val="22"/>
          <w:lang w:val="bs-Latn-BA"/>
        </w:rPr>
        <w:tab/>
      </w:r>
      <w:r w:rsidR="00C57E32" w:rsidRPr="00361E94">
        <w:rPr>
          <w:rFonts w:ascii="Myriad Pro" w:hAnsi="Myriad Pro"/>
          <w:sz w:val="22"/>
          <w:szCs w:val="22"/>
          <w:lang w:val="bs-Latn-BA"/>
        </w:rPr>
        <w:tab/>
      </w:r>
      <w:r w:rsidR="00C57E32" w:rsidRPr="00361E94">
        <w:rPr>
          <w:rFonts w:ascii="Myriad Pro" w:hAnsi="Myriad Pro"/>
          <w:sz w:val="22"/>
          <w:szCs w:val="22"/>
          <w:lang w:val="bs-Latn-BA"/>
        </w:rPr>
        <w:tab/>
      </w:r>
      <w:r w:rsidR="00906C7D" w:rsidRPr="00361E94">
        <w:rPr>
          <w:rFonts w:ascii="Myriad Pro" w:hAnsi="Myriad Pro"/>
          <w:sz w:val="22"/>
          <w:szCs w:val="22"/>
          <w:lang w:val="bs-Latn-BA"/>
        </w:rPr>
        <w:tab/>
      </w:r>
      <w:r w:rsidR="00C57E32" w:rsidRPr="00361E94">
        <w:rPr>
          <w:rFonts w:ascii="Myriad Pro" w:hAnsi="Myriad Pro"/>
          <w:sz w:val="22"/>
          <w:szCs w:val="22"/>
          <w:lang w:val="bs-Latn-BA"/>
        </w:rPr>
        <w:t>Potpis</w:t>
      </w:r>
      <w:r w:rsidR="00C860C5" w:rsidRPr="00361E94">
        <w:rPr>
          <w:rFonts w:ascii="Myriad Pro" w:hAnsi="Myriad Pro"/>
          <w:sz w:val="22"/>
          <w:szCs w:val="22"/>
          <w:lang w:val="bs-Latn-BA"/>
        </w:rPr>
        <w:t>:</w:t>
      </w:r>
      <w:r w:rsidR="00C57E32" w:rsidRPr="00361E94">
        <w:rPr>
          <w:rFonts w:ascii="Myriad Pro" w:hAnsi="Myriad Pro"/>
          <w:sz w:val="22"/>
          <w:szCs w:val="22"/>
          <w:lang w:val="bs-Latn-BA"/>
        </w:rPr>
        <w:t xml:space="preserve"> </w:t>
      </w:r>
    </w:p>
    <w:p w14:paraId="04AF7336" w14:textId="51EBD3A0" w:rsidR="00102D86" w:rsidRPr="00361E94" w:rsidRDefault="00C860C5" w:rsidP="00906C7D">
      <w:pPr>
        <w:ind w:left="4320" w:firstLine="720"/>
        <w:jc w:val="both"/>
        <w:rPr>
          <w:rFonts w:ascii="Myriad Pro" w:hAnsi="Myriad Pro"/>
          <w:sz w:val="22"/>
          <w:szCs w:val="22"/>
          <w:lang w:val="bs-Latn-BA"/>
        </w:rPr>
      </w:pPr>
      <w:r w:rsidRPr="00361E94">
        <w:rPr>
          <w:rFonts w:ascii="Myriad Pro" w:hAnsi="Myriad Pro"/>
          <w:sz w:val="22"/>
          <w:szCs w:val="22"/>
          <w:lang w:val="bs-Latn-BA"/>
        </w:rPr>
        <w:t xml:space="preserve">Pečat: </w:t>
      </w:r>
    </w:p>
    <w:p w14:paraId="59E38F52" w14:textId="77777777" w:rsidR="00907D11" w:rsidRPr="00361E94" w:rsidRDefault="00907D11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</w:p>
    <w:p w14:paraId="6A69EE53" w14:textId="77777777" w:rsidR="00906C7D" w:rsidRPr="00361E94" w:rsidRDefault="00906C7D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</w:p>
    <w:p w14:paraId="0C6FEA08" w14:textId="77777777" w:rsidR="00906C7D" w:rsidRPr="00361E94" w:rsidRDefault="00906C7D" w:rsidP="004F1F8E">
      <w:pPr>
        <w:spacing w:before="120"/>
        <w:jc w:val="both"/>
        <w:rPr>
          <w:rFonts w:ascii="Myriad Pro" w:hAnsi="Myriad Pro"/>
          <w:sz w:val="22"/>
          <w:szCs w:val="22"/>
          <w:lang w:val="bs-Latn-BA"/>
        </w:rPr>
      </w:pPr>
    </w:p>
    <w:p w14:paraId="7418ABC3" w14:textId="54957A55" w:rsidR="00E51189" w:rsidRPr="00361E94" w:rsidRDefault="00627A7F" w:rsidP="00280B9C">
      <w:pPr>
        <w:spacing w:before="120"/>
        <w:jc w:val="both"/>
        <w:rPr>
          <w:rFonts w:ascii="Myriad Pro" w:hAnsi="Myriad Pro"/>
          <w:sz w:val="22"/>
          <w:szCs w:val="22"/>
        </w:rPr>
      </w:pPr>
      <w:r w:rsidRPr="00361E94">
        <w:rPr>
          <w:rFonts w:ascii="Myriad Pro" w:hAnsi="Myriad Pro"/>
          <w:sz w:val="22"/>
          <w:szCs w:val="22"/>
          <w:lang w:val="bs-Latn-BA"/>
        </w:rPr>
        <w:t xml:space="preserve">Datum i mjesto: </w:t>
      </w:r>
      <w:r w:rsidR="004F1F8E" w:rsidRPr="00361E94">
        <w:rPr>
          <w:rFonts w:ascii="Myriad Pro" w:hAnsi="Myriad Pro"/>
          <w:sz w:val="22"/>
          <w:szCs w:val="22"/>
          <w:lang w:val="bs-Latn-BA"/>
        </w:rPr>
        <w:t>______________</w:t>
      </w:r>
      <w:r w:rsidRPr="00361E94">
        <w:rPr>
          <w:rFonts w:ascii="Myriad Pro" w:hAnsi="Myriad Pro"/>
          <w:sz w:val="22"/>
          <w:szCs w:val="22"/>
          <w:lang w:val="bs-Latn-BA"/>
        </w:rPr>
        <w:t>__________</w:t>
      </w:r>
    </w:p>
    <w:sectPr w:rsidR="00E51189" w:rsidRPr="00361E94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7C11" w14:textId="77777777" w:rsidR="00EF52A1" w:rsidRDefault="00EF52A1" w:rsidP="00CA1B17">
      <w:r>
        <w:separator/>
      </w:r>
    </w:p>
  </w:endnote>
  <w:endnote w:type="continuationSeparator" w:id="0">
    <w:p w14:paraId="6B2DE5AD" w14:textId="77777777" w:rsidR="00EF52A1" w:rsidRDefault="00EF52A1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4837" w14:textId="77777777" w:rsidR="00EF52A1" w:rsidRDefault="00EF52A1" w:rsidP="00CA1B17">
      <w:r>
        <w:separator/>
      </w:r>
    </w:p>
  </w:footnote>
  <w:footnote w:type="continuationSeparator" w:id="0">
    <w:p w14:paraId="592F0AB4" w14:textId="77777777" w:rsidR="00EF52A1" w:rsidRDefault="00EF52A1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6068"/>
    <w:multiLevelType w:val="hybridMultilevel"/>
    <w:tmpl w:val="23527C2A"/>
    <w:lvl w:ilvl="0" w:tplc="35F69F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6532"/>
    <w:multiLevelType w:val="hybridMultilevel"/>
    <w:tmpl w:val="057C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248837">
    <w:abstractNumId w:val="1"/>
  </w:num>
  <w:num w:numId="2" w16cid:durableId="112680030">
    <w:abstractNumId w:val="2"/>
  </w:num>
  <w:num w:numId="3" w16cid:durableId="783771024">
    <w:abstractNumId w:val="0"/>
  </w:num>
  <w:num w:numId="4" w16cid:durableId="1707751992">
    <w:abstractNumId w:val="4"/>
  </w:num>
  <w:num w:numId="5" w16cid:durableId="52109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1532F"/>
    <w:rsid w:val="0001573D"/>
    <w:rsid w:val="00017FE1"/>
    <w:rsid w:val="000257AE"/>
    <w:rsid w:val="0003202C"/>
    <w:rsid w:val="00047FA5"/>
    <w:rsid w:val="00050862"/>
    <w:rsid w:val="00063FCA"/>
    <w:rsid w:val="000677DA"/>
    <w:rsid w:val="000705B2"/>
    <w:rsid w:val="000C1D5D"/>
    <w:rsid w:val="000C750A"/>
    <w:rsid w:val="000F4027"/>
    <w:rsid w:val="000F7FD4"/>
    <w:rsid w:val="00102D86"/>
    <w:rsid w:val="001144BE"/>
    <w:rsid w:val="0011658D"/>
    <w:rsid w:val="001203D1"/>
    <w:rsid w:val="0013736C"/>
    <w:rsid w:val="00137CCF"/>
    <w:rsid w:val="00141331"/>
    <w:rsid w:val="00143D83"/>
    <w:rsid w:val="00146F66"/>
    <w:rsid w:val="00157B53"/>
    <w:rsid w:val="00170692"/>
    <w:rsid w:val="00177151"/>
    <w:rsid w:val="00185CBB"/>
    <w:rsid w:val="001A0FBA"/>
    <w:rsid w:val="001D5289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4832"/>
    <w:rsid w:val="00280B9C"/>
    <w:rsid w:val="00281BC6"/>
    <w:rsid w:val="00286A54"/>
    <w:rsid w:val="002A1867"/>
    <w:rsid w:val="002A4F6B"/>
    <w:rsid w:val="002B2CF1"/>
    <w:rsid w:val="002B7D49"/>
    <w:rsid w:val="002C5FA8"/>
    <w:rsid w:val="002D27D7"/>
    <w:rsid w:val="002E4712"/>
    <w:rsid w:val="002E4E3E"/>
    <w:rsid w:val="00306926"/>
    <w:rsid w:val="00332605"/>
    <w:rsid w:val="00335B0B"/>
    <w:rsid w:val="00352E55"/>
    <w:rsid w:val="00361E94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3F7D"/>
    <w:rsid w:val="003D44AB"/>
    <w:rsid w:val="003E181D"/>
    <w:rsid w:val="003F432E"/>
    <w:rsid w:val="004042FD"/>
    <w:rsid w:val="0040787A"/>
    <w:rsid w:val="004121BB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B7DC2"/>
    <w:rsid w:val="004D2160"/>
    <w:rsid w:val="004D60EB"/>
    <w:rsid w:val="004D7EB8"/>
    <w:rsid w:val="004E0A04"/>
    <w:rsid w:val="004F1F8E"/>
    <w:rsid w:val="004F439A"/>
    <w:rsid w:val="005042F8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96705"/>
    <w:rsid w:val="005C192A"/>
    <w:rsid w:val="005C3892"/>
    <w:rsid w:val="005D16DE"/>
    <w:rsid w:val="005F7764"/>
    <w:rsid w:val="005F7C9A"/>
    <w:rsid w:val="00610D06"/>
    <w:rsid w:val="006207DE"/>
    <w:rsid w:val="00627A7F"/>
    <w:rsid w:val="00640207"/>
    <w:rsid w:val="006428F4"/>
    <w:rsid w:val="0067359F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1DB5"/>
    <w:rsid w:val="00723216"/>
    <w:rsid w:val="00730928"/>
    <w:rsid w:val="0074597D"/>
    <w:rsid w:val="00751977"/>
    <w:rsid w:val="00766D9D"/>
    <w:rsid w:val="00770651"/>
    <w:rsid w:val="0078030F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14EB"/>
    <w:rsid w:val="00892429"/>
    <w:rsid w:val="008D4A62"/>
    <w:rsid w:val="008E0658"/>
    <w:rsid w:val="008F0C9C"/>
    <w:rsid w:val="00906C7D"/>
    <w:rsid w:val="00907D11"/>
    <w:rsid w:val="00915C54"/>
    <w:rsid w:val="00917B57"/>
    <w:rsid w:val="009229D5"/>
    <w:rsid w:val="00957980"/>
    <w:rsid w:val="009636D1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E41DE"/>
    <w:rsid w:val="009F029C"/>
    <w:rsid w:val="00A047E5"/>
    <w:rsid w:val="00A22113"/>
    <w:rsid w:val="00A230CE"/>
    <w:rsid w:val="00A237AE"/>
    <w:rsid w:val="00A55107"/>
    <w:rsid w:val="00A603CB"/>
    <w:rsid w:val="00A80309"/>
    <w:rsid w:val="00A84E01"/>
    <w:rsid w:val="00A853BD"/>
    <w:rsid w:val="00A94449"/>
    <w:rsid w:val="00AA0B9C"/>
    <w:rsid w:val="00AA3651"/>
    <w:rsid w:val="00AA63F0"/>
    <w:rsid w:val="00AC4A81"/>
    <w:rsid w:val="00AD1067"/>
    <w:rsid w:val="00AF3EA3"/>
    <w:rsid w:val="00AF77E0"/>
    <w:rsid w:val="00B0386F"/>
    <w:rsid w:val="00B07351"/>
    <w:rsid w:val="00B10045"/>
    <w:rsid w:val="00B22DBB"/>
    <w:rsid w:val="00B46711"/>
    <w:rsid w:val="00B55939"/>
    <w:rsid w:val="00B619F6"/>
    <w:rsid w:val="00B6419F"/>
    <w:rsid w:val="00B707DC"/>
    <w:rsid w:val="00B71B1E"/>
    <w:rsid w:val="00B75D1A"/>
    <w:rsid w:val="00B80371"/>
    <w:rsid w:val="00B84E8F"/>
    <w:rsid w:val="00BA0FD1"/>
    <w:rsid w:val="00BB13C0"/>
    <w:rsid w:val="00BB31BA"/>
    <w:rsid w:val="00BD213A"/>
    <w:rsid w:val="00BD3E56"/>
    <w:rsid w:val="00BD4F61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A1B17"/>
    <w:rsid w:val="00CA443E"/>
    <w:rsid w:val="00CE06FE"/>
    <w:rsid w:val="00CF3ADF"/>
    <w:rsid w:val="00D0183D"/>
    <w:rsid w:val="00D023DC"/>
    <w:rsid w:val="00D10D7A"/>
    <w:rsid w:val="00D1106F"/>
    <w:rsid w:val="00D1225E"/>
    <w:rsid w:val="00D367AA"/>
    <w:rsid w:val="00D36A24"/>
    <w:rsid w:val="00D41602"/>
    <w:rsid w:val="00D628C0"/>
    <w:rsid w:val="00D634E8"/>
    <w:rsid w:val="00D63E66"/>
    <w:rsid w:val="00D67014"/>
    <w:rsid w:val="00D7350A"/>
    <w:rsid w:val="00D816FF"/>
    <w:rsid w:val="00D90597"/>
    <w:rsid w:val="00D94B11"/>
    <w:rsid w:val="00DA79F9"/>
    <w:rsid w:val="00DB672B"/>
    <w:rsid w:val="00DC07C1"/>
    <w:rsid w:val="00DC43D4"/>
    <w:rsid w:val="00DD3F6F"/>
    <w:rsid w:val="00DF1E0A"/>
    <w:rsid w:val="00DF2ADA"/>
    <w:rsid w:val="00DF532A"/>
    <w:rsid w:val="00E03504"/>
    <w:rsid w:val="00E12AC3"/>
    <w:rsid w:val="00E211C1"/>
    <w:rsid w:val="00E277C3"/>
    <w:rsid w:val="00E33889"/>
    <w:rsid w:val="00E35E2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2FA4"/>
    <w:rsid w:val="00ED639A"/>
    <w:rsid w:val="00EE04DA"/>
    <w:rsid w:val="00EF52A1"/>
    <w:rsid w:val="00F05361"/>
    <w:rsid w:val="00F31620"/>
    <w:rsid w:val="00F328F9"/>
    <w:rsid w:val="00F436E4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4" ma:contentTypeDescription="Create a new document." ma:contentTypeScope="" ma:versionID="216af755149de59921a7ba3a279cc503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de667af7736ebaf73718b9ceb868f7ef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32JKWRRJAUXM-518165225-181</_dlc_DocId>
    <_dlc_DocIdUrl xmlns="de777af5-75c5-4059-8842-b3ca2d118c77">
      <Url>https://undp.sharepoint.com/teams/BIH/JSBIDA/_layouts/15/DocIdRedir.aspx?ID=32JKWRRJAUXM-518165225-181</Url>
      <Description>32JKWRRJAUXM-518165225-181</Description>
    </_dlc_DocIdUrl>
  </documentManagement>
</p:properties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DABD8F-4023-4284-9DC0-7FC11468D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64871-3501-441E-94C0-3182DF2713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Hamdija Mujezin</cp:lastModifiedBy>
  <cp:revision>34</cp:revision>
  <dcterms:created xsi:type="dcterms:W3CDTF">2021-09-30T10:47:00Z</dcterms:created>
  <dcterms:modified xsi:type="dcterms:W3CDTF">2022-04-19T03:37:00Z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0x010100F20B73FBD26CE44DB2AF56C1F4AFAB67</vt:lpwstr>
  </property>
  <property fmtid="{D5CDD505-2E9C-101B-9397-08002B2CF9AE}" pid="3" name="_dlc_DocIdItemGuid">
    <vt:lpwstr>5f3a610c-45bb-4a01-b5da-59d666f8e9a6</vt:lpwstr>
  </property>
</Properties>
</file>